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rPr>
      </w:pPr>
      <w:r>
        <w:rPr>
          <w:rFonts w:hint="eastAsia" w:ascii="黑体" w:hAnsi="黑体" w:eastAsia="黑体" w:cs="黑体"/>
          <w:sz w:val="32"/>
          <w:szCs w:val="32"/>
        </w:rPr>
        <w:t>附件</w:t>
      </w:r>
    </w:p>
    <w:p>
      <w:pPr>
        <w:widowControl/>
        <w:spacing w:line="620" w:lineRule="exact"/>
        <w:jc w:val="center"/>
        <w:rPr>
          <w:rFonts w:hint="eastAsia" w:ascii="黑体" w:hAnsi="黑体" w:eastAsia="黑体" w:cs="黑体"/>
          <w:b/>
          <w:bCs/>
          <w:snapToGrid w:val="0"/>
          <w:kern w:val="0"/>
          <w:sz w:val="52"/>
          <w:szCs w:val="52"/>
        </w:rPr>
      </w:pPr>
    </w:p>
    <w:p>
      <w:pPr>
        <w:widowControl/>
        <w:spacing w:line="620" w:lineRule="exact"/>
        <w:jc w:val="center"/>
        <w:rPr>
          <w:rFonts w:hint="eastAsia" w:ascii="黑体" w:hAnsi="黑体" w:eastAsia="黑体" w:cs="黑体"/>
          <w:bCs/>
          <w:snapToGrid w:val="0"/>
          <w:kern w:val="0"/>
          <w:sz w:val="44"/>
          <w:szCs w:val="44"/>
        </w:rPr>
      </w:pPr>
      <w:r>
        <w:rPr>
          <w:rFonts w:hint="eastAsia" w:ascii="黑体" w:hAnsi="黑体" w:eastAsia="黑体" w:cs="黑体"/>
          <w:bCs/>
          <w:snapToGrid w:val="0"/>
          <w:kern w:val="0"/>
          <w:sz w:val="44"/>
          <w:szCs w:val="44"/>
          <w:lang w:val="en-US" w:eastAsia="zh-CN"/>
        </w:rPr>
        <w:t>浙江</w:t>
      </w:r>
      <w:r>
        <w:rPr>
          <w:rFonts w:hint="eastAsia" w:ascii="黑体" w:hAnsi="黑体" w:eastAsia="黑体" w:cs="黑体"/>
          <w:bCs/>
          <w:snapToGrid w:val="0"/>
          <w:kern w:val="0"/>
          <w:sz w:val="44"/>
          <w:szCs w:val="44"/>
        </w:rPr>
        <w:t>省优秀版权作品申报表</w:t>
      </w:r>
    </w:p>
    <w:p>
      <w:pPr>
        <w:widowControl/>
        <w:spacing w:line="620" w:lineRule="exact"/>
        <w:jc w:val="center"/>
        <w:rPr>
          <w:rFonts w:hint="eastAsia" w:ascii="黑体" w:hAnsi="黑体" w:eastAsia="黑体" w:cs="黑体"/>
          <w:bCs/>
          <w:snapToGrid w:val="0"/>
          <w:kern w:val="0"/>
          <w:sz w:val="32"/>
          <w:szCs w:val="32"/>
          <w:lang w:eastAsia="zh-CN"/>
        </w:rPr>
      </w:pPr>
      <w:r>
        <w:rPr>
          <w:rFonts w:hint="eastAsia" w:ascii="黑体" w:hAnsi="黑体" w:eastAsia="黑体" w:cs="黑体"/>
          <w:bCs/>
          <w:snapToGrid w:val="0"/>
          <w:kern w:val="0"/>
          <w:sz w:val="32"/>
          <w:szCs w:val="32"/>
          <w:lang w:eastAsia="zh-CN"/>
        </w:rPr>
        <w:t>（</w:t>
      </w:r>
      <w:r>
        <w:rPr>
          <w:rFonts w:hint="eastAsia" w:ascii="黑体" w:hAnsi="黑体" w:eastAsia="黑体" w:cs="黑体"/>
          <w:bCs/>
          <w:snapToGrid w:val="0"/>
          <w:kern w:val="0"/>
          <w:sz w:val="32"/>
          <w:szCs w:val="32"/>
          <w:lang w:val="en-US" w:eastAsia="zh-CN"/>
        </w:rPr>
        <w:t>2020—2021年度</w:t>
      </w:r>
      <w:r>
        <w:rPr>
          <w:rFonts w:hint="eastAsia" w:ascii="黑体" w:hAnsi="黑体" w:eastAsia="黑体" w:cs="黑体"/>
          <w:bCs/>
          <w:snapToGrid w:val="0"/>
          <w:kern w:val="0"/>
          <w:sz w:val="32"/>
          <w:szCs w:val="32"/>
          <w:lang w:eastAsia="zh-CN"/>
        </w:rPr>
        <w:t>）</w:t>
      </w:r>
    </w:p>
    <w:p>
      <w:pPr>
        <w:spacing w:before="100" w:beforeAutospacing="1" w:after="100" w:afterAutospacing="1" w:line="620" w:lineRule="exact"/>
        <w:rPr>
          <w:rFonts w:hint="eastAsia" w:ascii="黑体" w:hAnsi="黑体" w:eastAsia="黑体" w:cs="黑体"/>
          <w:bCs/>
          <w:szCs w:val="32"/>
        </w:rPr>
      </w:pPr>
    </w:p>
    <w:p>
      <w:pPr>
        <w:spacing w:before="100" w:beforeAutospacing="1" w:after="100" w:afterAutospacing="1" w:line="620" w:lineRule="exact"/>
        <w:rPr>
          <w:rFonts w:hint="eastAsia" w:ascii="黑体" w:hAnsi="黑体" w:eastAsia="黑体" w:cs="黑体"/>
          <w:bCs/>
          <w:sz w:val="44"/>
          <w:szCs w:val="44"/>
        </w:rPr>
      </w:pPr>
    </w:p>
    <w:p>
      <w:pPr>
        <w:spacing w:before="100" w:beforeAutospacing="1" w:after="100" w:afterAutospacing="1" w:line="620" w:lineRule="exact"/>
        <w:rPr>
          <w:rFonts w:hint="eastAsia" w:ascii="黑体" w:hAnsi="黑体" w:eastAsia="黑体" w:cs="黑体"/>
          <w:bCs/>
          <w:sz w:val="44"/>
          <w:szCs w:val="44"/>
        </w:rPr>
      </w:pPr>
    </w:p>
    <w:p>
      <w:pPr>
        <w:spacing w:before="100" w:beforeAutospacing="1" w:after="100" w:afterAutospacing="1" w:line="620" w:lineRule="exact"/>
        <w:jc w:val="center"/>
        <w:rPr>
          <w:rFonts w:hint="eastAsia" w:ascii="黑体" w:hAnsi="黑体" w:eastAsia="黑体" w:cs="黑体"/>
          <w:bCs/>
          <w:sz w:val="44"/>
          <w:szCs w:val="44"/>
        </w:rPr>
      </w:pPr>
    </w:p>
    <w:p>
      <w:pPr>
        <w:spacing w:before="100" w:beforeAutospacing="1" w:after="100" w:afterAutospacing="1" w:line="620" w:lineRule="exact"/>
        <w:jc w:val="center"/>
        <w:rPr>
          <w:rFonts w:hint="eastAsia" w:ascii="黑体" w:hAnsi="黑体" w:eastAsia="黑体" w:cs="黑体"/>
          <w:bCs/>
          <w:sz w:val="32"/>
          <w:szCs w:val="32"/>
          <w:u w:val="single"/>
        </w:rPr>
      </w:pPr>
      <w:r>
        <w:rPr>
          <w:rFonts w:hint="eastAsia" w:ascii="黑体" w:hAnsi="黑体" w:eastAsia="黑体" w:cs="黑体"/>
          <w:bCs/>
          <w:sz w:val="32"/>
          <w:szCs w:val="32"/>
        </w:rPr>
        <w:t>作品名称：__________________________</w:t>
      </w:r>
    </w:p>
    <w:p>
      <w:pPr>
        <w:spacing w:before="100" w:beforeAutospacing="1" w:after="100" w:afterAutospacing="1" w:line="620" w:lineRule="exact"/>
        <w:jc w:val="center"/>
        <w:rPr>
          <w:rFonts w:hint="eastAsia" w:ascii="黑体" w:hAnsi="黑体" w:eastAsia="黑体" w:cs="黑体"/>
          <w:bCs/>
          <w:sz w:val="32"/>
          <w:szCs w:val="32"/>
          <w:u w:val="single"/>
        </w:rPr>
      </w:pPr>
      <w:r>
        <w:rPr>
          <w:rFonts w:hint="eastAsia" w:ascii="黑体" w:hAnsi="黑体" w:eastAsia="黑体" w:cs="黑体"/>
          <w:bCs/>
          <w:sz w:val="32"/>
          <w:szCs w:val="32"/>
        </w:rPr>
        <w:t>著作权人：__________________________</w:t>
      </w:r>
    </w:p>
    <w:p>
      <w:pPr>
        <w:tabs>
          <w:tab w:val="left" w:pos="1800"/>
        </w:tabs>
        <w:spacing w:before="100" w:beforeAutospacing="1" w:after="100" w:afterAutospacing="1" w:line="620" w:lineRule="exact"/>
        <w:jc w:val="center"/>
        <w:rPr>
          <w:rFonts w:hint="eastAsia" w:ascii="黑体" w:hAnsi="黑体" w:eastAsia="黑体" w:cs="黑体"/>
          <w:bCs/>
          <w:sz w:val="32"/>
          <w:szCs w:val="32"/>
        </w:rPr>
      </w:pPr>
      <w:r>
        <w:rPr>
          <w:rFonts w:hint="eastAsia" w:ascii="黑体" w:hAnsi="黑体" w:eastAsia="黑体" w:cs="黑体"/>
          <w:bCs/>
          <w:sz w:val="32"/>
          <w:szCs w:val="32"/>
        </w:rPr>
        <w:t>推荐单位：__________________________</w:t>
      </w: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spacing w:line="59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浙江</w:t>
      </w:r>
      <w:r>
        <w:rPr>
          <w:rFonts w:hint="eastAsia" w:ascii="黑体" w:hAnsi="黑体" w:eastAsia="黑体" w:cs="黑体"/>
          <w:sz w:val="32"/>
          <w:szCs w:val="32"/>
        </w:rPr>
        <w:t>省版权局</w:t>
      </w:r>
    </w:p>
    <w:p>
      <w:pPr>
        <w:spacing w:line="590" w:lineRule="exact"/>
        <w:jc w:val="center"/>
        <w:rPr>
          <w:rFonts w:hint="eastAsia" w:ascii="黑体" w:hAnsi="黑体" w:eastAsia="黑体" w:cs="黑体"/>
          <w:sz w:val="28"/>
          <w:szCs w:val="28"/>
        </w:rPr>
      </w:pP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cs="黑体"/>
          <w:sz w:val="32"/>
          <w:szCs w:val="32"/>
        </w:rPr>
        <w:t>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p>
    <w:p>
      <w:pPr>
        <w:jc w:val="center"/>
        <w:rPr>
          <w:rFonts w:hint="eastAsia" w:ascii="黑体" w:hAnsi="黑体" w:eastAsia="黑体" w:cs="黑体"/>
          <w:sz w:val="44"/>
          <w:szCs w:val="44"/>
        </w:rPr>
      </w:pPr>
      <w:r>
        <w:rPr>
          <w:rFonts w:hint="eastAsia" w:ascii="黑体" w:hAnsi="黑体" w:eastAsia="黑体" w:cs="黑体"/>
          <w:sz w:val="28"/>
          <w:szCs w:val="28"/>
        </w:rPr>
        <w:br w:type="page"/>
      </w:r>
      <w:r>
        <w:rPr>
          <w:rFonts w:hint="eastAsia" w:ascii="黑体" w:hAnsi="黑体" w:eastAsia="黑体" w:cs="黑体"/>
          <w:sz w:val="44"/>
          <w:szCs w:val="44"/>
        </w:rPr>
        <w:t>申报作品基本信息</w:t>
      </w:r>
    </w:p>
    <w:p>
      <w:pPr>
        <w:jc w:val="center"/>
        <w:rPr>
          <w:rFonts w:hint="eastAsia" w:ascii="仿宋_GB2312" w:hAnsi="仿宋_GB2312" w:eastAsia="仿宋_GB2312" w:cs="仿宋_GB2312"/>
          <w:b w:val="0"/>
          <w:bCs/>
          <w:sz w:val="32"/>
          <w:szCs w:val="32"/>
        </w:rPr>
      </w:pPr>
    </w:p>
    <w:tbl>
      <w:tblPr>
        <w:tblStyle w:val="2"/>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2207"/>
        <w:gridCol w:w="220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登记号</w:t>
            </w:r>
          </w:p>
        </w:tc>
        <w:tc>
          <w:tcPr>
            <w:tcW w:w="66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default"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登记日期</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参选类别</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作品名称</w:t>
            </w:r>
          </w:p>
        </w:tc>
        <w:tc>
          <w:tcPr>
            <w:tcW w:w="66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著作权人</w:t>
            </w:r>
          </w:p>
        </w:tc>
        <w:tc>
          <w:tcPr>
            <w:tcW w:w="66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作    者</w:t>
            </w:r>
          </w:p>
        </w:tc>
        <w:tc>
          <w:tcPr>
            <w:tcW w:w="66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著作权人</w:t>
            </w:r>
            <w:r>
              <w:rPr>
                <w:rFonts w:hint="eastAsia" w:ascii="仿宋_GB2312" w:hAnsi="仿宋_GB2312" w:eastAsia="仿宋_GB2312" w:cs="仿宋_GB2312"/>
                <w:sz w:val="32"/>
                <w:szCs w:val="32"/>
                <w:lang w:val="en-US" w:eastAsia="zh-CN"/>
              </w:rPr>
              <w:t>和</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作者</w:t>
            </w:r>
            <w:r>
              <w:rPr>
                <w:rFonts w:hint="eastAsia" w:ascii="仿宋_GB2312" w:hAnsi="仿宋_GB2312" w:eastAsia="仿宋_GB2312" w:cs="仿宋_GB2312"/>
                <w:sz w:val="32"/>
                <w:szCs w:val="32"/>
              </w:rPr>
              <w:t>简介</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（100字以内）</w:t>
            </w:r>
          </w:p>
        </w:tc>
        <w:tc>
          <w:tcPr>
            <w:tcW w:w="662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24"/>
                <w:szCs w:val="24"/>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作品</w:t>
            </w:r>
            <w:r>
              <w:rPr>
                <w:rFonts w:hint="eastAsia" w:ascii="仿宋_GB2312" w:hAnsi="仿宋_GB2312" w:eastAsia="仿宋_GB2312" w:cs="仿宋_GB2312"/>
                <w:sz w:val="32"/>
                <w:szCs w:val="32"/>
                <w:lang w:val="en-US" w:eastAsia="zh-CN"/>
              </w:rPr>
              <w:t>内容简介</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300</w:t>
            </w:r>
            <w:r>
              <w:rPr>
                <w:rFonts w:hint="eastAsia" w:ascii="仿宋_GB2312" w:hAnsi="仿宋_GB2312" w:eastAsia="仿宋_GB2312" w:cs="仿宋_GB2312"/>
                <w:sz w:val="28"/>
                <w:szCs w:val="28"/>
              </w:rPr>
              <w:t>字以内）</w:t>
            </w:r>
          </w:p>
        </w:tc>
        <w:tc>
          <w:tcPr>
            <w:tcW w:w="6621" w:type="dxa"/>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24"/>
                <w:szCs w:val="24"/>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9"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作品创意</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（详细描述作品的独创性内容）</w:t>
            </w:r>
          </w:p>
        </w:tc>
        <w:tc>
          <w:tcPr>
            <w:tcW w:w="6621" w:type="dxa"/>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（应说明作品的创作意图、创作过程、作品的独创性内容等，如果运用公用领域基本元素或其他著作权人已有作品衍生创作的作品，应说明情况）</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24"/>
                <w:szCs w:val="24"/>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8" w:hRule="atLeast"/>
          <w:jc w:val="center"/>
        </w:trPr>
        <w:tc>
          <w:tcPr>
            <w:tcW w:w="22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作品经济效益与社会效益</w:t>
            </w:r>
          </w:p>
        </w:tc>
        <w:tc>
          <w:tcPr>
            <w:tcW w:w="6621" w:type="dxa"/>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（可另附页）</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相关证明材料</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w:t>
            </w:r>
          </w:p>
        </w:tc>
        <w:tc>
          <w:tcPr>
            <w:tcW w:w="6621"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（已取得的经济效益与社会效益的证明</w:t>
            </w:r>
            <w:bookmarkStart w:id="1" w:name="_GoBack"/>
            <w:bookmarkEnd w:id="1"/>
            <w:r>
              <w:rPr>
                <w:rFonts w:hint="eastAsia" w:ascii="仿宋_GB2312" w:hAnsi="仿宋_GB2312" w:eastAsia="仿宋_GB2312" w:cs="仿宋_GB2312"/>
                <w:sz w:val="24"/>
                <w:szCs w:val="24"/>
                <w:lang w:val="en-US" w:eastAsia="zh-CN"/>
              </w:rPr>
              <w:t>及其他证明等。如不涉及，无需提供）</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sz w:val="24"/>
                <w:szCs w:val="24"/>
                <w:lang w:val="en-US" w:eastAsia="zh-CN"/>
              </w:rPr>
              <w:t>（可另附页）</w:t>
            </w:r>
          </w:p>
        </w:tc>
      </w:tr>
    </w:tbl>
    <w:p>
      <w:pPr>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br w:type="page"/>
      </w:r>
    </w:p>
    <w:tbl>
      <w:tblPr>
        <w:tblStyle w:val="2"/>
        <w:tblW w:w="885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2213"/>
        <w:gridCol w:w="2213"/>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44"/>
                <w:szCs w:val="44"/>
              </w:rPr>
              <w:t>承 诺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8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本人（单位）保证，所提供的材料客观、真实、完整，并愿意承担因申报材料不实而产生的一切后果。</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（签名或盖章）</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eastAsia="zh-CN"/>
              </w:rPr>
            </w:pPr>
            <w:bookmarkStart w:id="0" w:name="_Hlk440984169"/>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tc>
        <w:tc>
          <w:tcPr>
            <w:tcW w:w="6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32"/>
                <w:szCs w:val="32"/>
              </w:rPr>
            </w:pP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00"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推荐单位意见</w:t>
            </w:r>
          </w:p>
        </w:tc>
        <w:tc>
          <w:tcPr>
            <w:tcW w:w="6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签名或</w:t>
            </w:r>
            <w:r>
              <w:rPr>
                <w:rFonts w:hint="eastAsia" w:ascii="仿宋_GB2312" w:hAnsi="仿宋_GB2312" w:eastAsia="仿宋_GB2312" w:cs="仿宋_GB2312"/>
                <w:sz w:val="32"/>
                <w:szCs w:val="32"/>
              </w:rPr>
              <w:t>盖章）</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21"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评审委员会</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（初审）意见</w:t>
            </w:r>
          </w:p>
        </w:tc>
        <w:tc>
          <w:tcPr>
            <w:tcW w:w="6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95"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评审委员会</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（终审）意见</w:t>
            </w:r>
          </w:p>
        </w:tc>
        <w:tc>
          <w:tcPr>
            <w:tcW w:w="6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仿宋_GB2312" w:hAnsi="仿宋_GB2312" w:eastAsia="仿宋_GB2312" w:cs="仿宋_GB2312"/>
                <w:sz w:val="32"/>
                <w:szCs w:val="32"/>
              </w:rPr>
            </w:pPr>
          </w:p>
        </w:tc>
      </w:tr>
    </w:tbl>
    <w:p>
      <w:pPr>
        <w:numPr>
          <w:ilvl w:val="0"/>
          <w:numId w:val="0"/>
        </w:numPr>
        <w:rPr>
          <w:rFonts w:hint="default" w:ascii="仿宋_GB2312" w:hAnsi="仿宋_GB2312" w:eastAsia="仿宋_GB2312" w:cs="仿宋_GB2312"/>
          <w:b w:val="0"/>
          <w:bCs w:val="0"/>
          <w:sz w:val="11"/>
          <w:szCs w:val="1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6216B"/>
    <w:rsid w:val="00D57763"/>
    <w:rsid w:val="06213DD0"/>
    <w:rsid w:val="17193305"/>
    <w:rsid w:val="1C821221"/>
    <w:rsid w:val="2558633E"/>
    <w:rsid w:val="2B06216B"/>
    <w:rsid w:val="2F2330E0"/>
    <w:rsid w:val="424E2808"/>
    <w:rsid w:val="436E31AC"/>
    <w:rsid w:val="511332A0"/>
    <w:rsid w:val="567F22C2"/>
    <w:rsid w:val="57AD09C1"/>
    <w:rsid w:val="5B0D0A74"/>
    <w:rsid w:val="604A7C6D"/>
    <w:rsid w:val="6D6B2C6A"/>
    <w:rsid w:val="7784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2021-12-17T06:41:00Z</dcterms:created>
  <dc:creator>浙江省版权协会（版权服务中心）</dc:creator>
  <cp:lastModifiedBy>浙江省版权协会（版权服务中心）</cp:lastModifiedBy>
  <dcterms:modified xsi:type="dcterms:W3CDTF">2021-12-27T02:49:48Z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BCFA6530729D4448BC5543C9F3CA2384</vt:lpwstr>
  </property>
</Properties>
</file>